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CB75" w14:textId="6CAFC47B" w:rsidR="0032760F" w:rsidRPr="0032760F" w:rsidRDefault="0032760F" w:rsidP="0032760F">
      <w:pPr>
        <w:spacing w:line="240" w:lineRule="auto"/>
        <w:jc w:val="center"/>
        <w:rPr>
          <w:rFonts w:ascii="Times New Roman" w:eastAsia="Times New Roman" w:hAnsi="Times New Roman" w:cs="Times New Roman"/>
          <w:sz w:val="24"/>
          <w:szCs w:val="24"/>
          <w:lang w:eastAsia="en-CA"/>
        </w:rPr>
      </w:pPr>
      <w:r w:rsidRPr="0032760F">
        <w:rPr>
          <w:rFonts w:ascii="Aptos" w:eastAsia="Times New Roman" w:hAnsi="Aptos" w:cs="Times New Roman"/>
          <w:noProof/>
          <w:color w:val="000000"/>
          <w:sz w:val="24"/>
          <w:szCs w:val="24"/>
          <w:bdr w:val="none" w:sz="0" w:space="0" w:color="auto" w:frame="1"/>
          <w:lang w:eastAsia="en-CA"/>
        </w:rPr>
        <w:drawing>
          <wp:inline distT="0" distB="0" distL="0" distR="0" wp14:anchorId="207694D7" wp14:editId="14A72E81">
            <wp:extent cx="3981450" cy="1327150"/>
            <wp:effectExtent l="0" t="0" r="0" b="6350"/>
            <wp:docPr id="1589994465" name="Picture 1"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hite background with blu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1450" cy="1327150"/>
                    </a:xfrm>
                    <a:prstGeom prst="rect">
                      <a:avLst/>
                    </a:prstGeom>
                    <a:noFill/>
                    <a:ln>
                      <a:noFill/>
                    </a:ln>
                  </pic:spPr>
                </pic:pic>
              </a:graphicData>
            </a:graphic>
          </wp:inline>
        </w:drawing>
      </w:r>
    </w:p>
    <w:p w14:paraId="33E9460D" w14:textId="6E7FAED0" w:rsidR="000E0D23" w:rsidRDefault="000E0D23" w:rsidP="0032760F">
      <w:pPr>
        <w:shd w:val="clear" w:color="auto" w:fill="FFFFFF"/>
        <w:spacing w:after="0" w:line="240" w:lineRule="auto"/>
        <w:rPr>
          <w:rFonts w:ascii="Aptos" w:eastAsia="Times New Roman" w:hAnsi="Aptos" w:cs="Times New Roman"/>
          <w:color w:val="403F42"/>
          <w:sz w:val="28"/>
          <w:szCs w:val="28"/>
          <w:lang w:eastAsia="en-CA"/>
        </w:rPr>
      </w:pPr>
      <w:r>
        <w:rPr>
          <w:rFonts w:ascii="Aptos" w:eastAsia="Times New Roman" w:hAnsi="Aptos" w:cs="Times New Roman"/>
          <w:color w:val="403F42"/>
          <w:sz w:val="28"/>
          <w:szCs w:val="28"/>
          <w:lang w:eastAsia="en-CA"/>
        </w:rPr>
        <w:t>March 18, 2024</w:t>
      </w:r>
    </w:p>
    <w:p w14:paraId="1DE208B2" w14:textId="6FC000BD" w:rsidR="0032760F" w:rsidRPr="0032760F" w:rsidRDefault="0032760F" w:rsidP="0032760F">
      <w:pPr>
        <w:shd w:val="clear" w:color="auto" w:fill="FFFFFF"/>
        <w:spacing w:after="0" w:line="240" w:lineRule="auto"/>
        <w:rPr>
          <w:rFonts w:ascii="Times New Roman" w:eastAsia="Times New Roman" w:hAnsi="Times New Roman" w:cs="Times New Roman"/>
          <w:sz w:val="24"/>
          <w:szCs w:val="24"/>
          <w:lang w:eastAsia="en-CA"/>
        </w:rPr>
      </w:pPr>
      <w:r w:rsidRPr="0032760F">
        <w:rPr>
          <w:rFonts w:ascii="Aptos" w:eastAsia="Times New Roman" w:hAnsi="Aptos" w:cs="Times New Roman"/>
          <w:color w:val="403F42"/>
          <w:sz w:val="28"/>
          <w:szCs w:val="28"/>
          <w:lang w:eastAsia="en-CA"/>
        </w:rPr>
        <w:t>For immediate release</w:t>
      </w:r>
    </w:p>
    <w:p w14:paraId="03744932" w14:textId="77777777" w:rsidR="0032760F" w:rsidRPr="0032760F" w:rsidRDefault="0032760F" w:rsidP="0032760F">
      <w:pPr>
        <w:shd w:val="clear" w:color="auto" w:fill="FFFFFF"/>
        <w:spacing w:after="0" w:line="240" w:lineRule="auto"/>
        <w:rPr>
          <w:rFonts w:ascii="Times New Roman" w:eastAsia="Times New Roman" w:hAnsi="Times New Roman" w:cs="Times New Roman"/>
          <w:sz w:val="24"/>
          <w:szCs w:val="24"/>
          <w:lang w:eastAsia="en-CA"/>
        </w:rPr>
      </w:pPr>
    </w:p>
    <w:p w14:paraId="1F28AB54" w14:textId="49E84C32" w:rsidR="0032760F" w:rsidRPr="0032760F" w:rsidRDefault="0032760F" w:rsidP="0032760F">
      <w:pPr>
        <w:shd w:val="clear" w:color="auto" w:fill="FFFFFF"/>
        <w:spacing w:after="0" w:line="240" w:lineRule="auto"/>
        <w:rPr>
          <w:rFonts w:ascii="Times New Roman" w:eastAsia="Times New Roman" w:hAnsi="Times New Roman" w:cs="Times New Roman"/>
          <w:sz w:val="24"/>
          <w:szCs w:val="24"/>
          <w:lang w:eastAsia="en-CA"/>
        </w:rPr>
      </w:pPr>
    </w:p>
    <w:p w14:paraId="764176C6" w14:textId="77777777" w:rsidR="0032760F" w:rsidRPr="0032760F" w:rsidRDefault="0032760F" w:rsidP="0032760F">
      <w:pPr>
        <w:shd w:val="clear" w:color="auto" w:fill="FFFFFF"/>
        <w:spacing w:after="0" w:line="240" w:lineRule="auto"/>
        <w:jc w:val="center"/>
        <w:rPr>
          <w:rFonts w:ascii="Times New Roman" w:eastAsia="Times New Roman" w:hAnsi="Times New Roman" w:cs="Times New Roman"/>
          <w:sz w:val="24"/>
          <w:szCs w:val="24"/>
          <w:lang w:eastAsia="en-CA"/>
        </w:rPr>
      </w:pPr>
      <w:r w:rsidRPr="0032760F">
        <w:rPr>
          <w:rFonts w:ascii="Aptos" w:eastAsia="Times New Roman" w:hAnsi="Aptos" w:cs="Times New Roman"/>
          <w:b/>
          <w:bCs/>
          <w:color w:val="403F42"/>
          <w:sz w:val="32"/>
          <w:szCs w:val="32"/>
          <w:lang w:eastAsia="en-CA"/>
        </w:rPr>
        <w:t>Chamber Announces Appointment of New CEO</w:t>
      </w:r>
    </w:p>
    <w:p w14:paraId="48769226" w14:textId="77777777" w:rsidR="0032760F" w:rsidRPr="0032760F" w:rsidRDefault="0032760F" w:rsidP="0032760F">
      <w:pPr>
        <w:shd w:val="clear" w:color="auto" w:fill="FFFFFF"/>
        <w:spacing w:after="0" w:line="240" w:lineRule="auto"/>
        <w:rPr>
          <w:rFonts w:ascii="Times New Roman" w:eastAsia="Times New Roman" w:hAnsi="Times New Roman" w:cs="Times New Roman"/>
          <w:sz w:val="24"/>
          <w:szCs w:val="24"/>
          <w:lang w:eastAsia="en-CA"/>
        </w:rPr>
      </w:pPr>
    </w:p>
    <w:p w14:paraId="07D19E57" w14:textId="4E63265F" w:rsidR="0032760F" w:rsidRPr="0032760F" w:rsidRDefault="0032760F" w:rsidP="0032760F">
      <w:pPr>
        <w:spacing w:after="0" w:line="240" w:lineRule="auto"/>
        <w:rPr>
          <w:rFonts w:ascii="Times New Roman" w:eastAsia="Times New Roman" w:hAnsi="Times New Roman" w:cs="Times New Roman"/>
          <w:sz w:val="24"/>
          <w:szCs w:val="24"/>
          <w:lang w:eastAsia="en-CA"/>
        </w:rPr>
      </w:pPr>
      <w:r w:rsidRPr="0032760F">
        <w:rPr>
          <w:rFonts w:ascii="Aptos" w:eastAsia="Times New Roman" w:hAnsi="Aptos" w:cs="Times New Roman"/>
          <w:b/>
          <w:bCs/>
          <w:color w:val="000000"/>
          <w:sz w:val="24"/>
          <w:szCs w:val="24"/>
          <w:lang w:eastAsia="en-CA"/>
        </w:rPr>
        <w:t>SAINT JOHN, NB</w:t>
      </w:r>
      <w:r w:rsidR="000E0D23">
        <w:rPr>
          <w:rFonts w:ascii="Aptos" w:eastAsia="Times New Roman" w:hAnsi="Aptos" w:cs="Times New Roman"/>
          <w:b/>
          <w:bCs/>
          <w:color w:val="000000"/>
          <w:sz w:val="24"/>
          <w:szCs w:val="24"/>
          <w:lang w:eastAsia="en-CA"/>
        </w:rPr>
        <w:t xml:space="preserve"> –</w:t>
      </w:r>
      <w:r w:rsidRPr="0032760F">
        <w:rPr>
          <w:rFonts w:ascii="Aptos" w:eastAsia="Times New Roman" w:hAnsi="Aptos" w:cs="Times New Roman"/>
          <w:color w:val="000000"/>
          <w:sz w:val="24"/>
          <w:szCs w:val="24"/>
          <w:lang w:eastAsia="en-CA"/>
        </w:rPr>
        <w:t xml:space="preserve"> The Saint John Region Chamber of Commerce is pleased to announce the appointment of Tracy Bell as the new Chief Executive Officer (CEO) for the organization. </w:t>
      </w:r>
    </w:p>
    <w:p w14:paraId="0FB41D9D" w14:textId="77777777" w:rsidR="0032760F" w:rsidRPr="0032760F" w:rsidRDefault="0032760F" w:rsidP="0032760F">
      <w:pPr>
        <w:spacing w:after="0" w:line="240" w:lineRule="auto"/>
        <w:rPr>
          <w:rFonts w:ascii="Times New Roman" w:eastAsia="Times New Roman" w:hAnsi="Times New Roman" w:cs="Times New Roman"/>
          <w:sz w:val="24"/>
          <w:szCs w:val="24"/>
          <w:lang w:eastAsia="en-CA"/>
        </w:rPr>
      </w:pPr>
    </w:p>
    <w:p w14:paraId="70244909" w14:textId="18B66A83" w:rsidR="0032760F" w:rsidRDefault="0032760F" w:rsidP="0032760F">
      <w:pPr>
        <w:spacing w:after="0" w:line="240" w:lineRule="auto"/>
        <w:rPr>
          <w:rFonts w:ascii="Aptos" w:eastAsia="Times New Roman" w:hAnsi="Aptos" w:cs="Times New Roman"/>
          <w:color w:val="000000"/>
          <w:sz w:val="24"/>
          <w:szCs w:val="24"/>
          <w:lang w:eastAsia="en-CA"/>
        </w:rPr>
      </w:pPr>
      <w:r w:rsidRPr="0032760F">
        <w:rPr>
          <w:rFonts w:ascii="Aptos" w:eastAsia="Times New Roman" w:hAnsi="Aptos" w:cs="Times New Roman"/>
          <w:color w:val="000000"/>
          <w:sz w:val="24"/>
          <w:szCs w:val="24"/>
          <w:lang w:eastAsia="en-CA"/>
        </w:rPr>
        <w:t xml:space="preserve">In her role as CEO of The Chamber, </w:t>
      </w:r>
      <w:r w:rsidR="004474B3">
        <w:rPr>
          <w:rFonts w:ascii="Aptos" w:eastAsia="Times New Roman" w:hAnsi="Aptos" w:cs="Times New Roman"/>
          <w:color w:val="000000"/>
          <w:sz w:val="24"/>
          <w:szCs w:val="24"/>
          <w:lang w:eastAsia="en-CA"/>
        </w:rPr>
        <w:t>Bell</w:t>
      </w:r>
      <w:r w:rsidRPr="0032760F">
        <w:rPr>
          <w:rFonts w:ascii="Aptos" w:eastAsia="Times New Roman" w:hAnsi="Aptos" w:cs="Times New Roman"/>
          <w:color w:val="000000"/>
          <w:sz w:val="24"/>
          <w:szCs w:val="24"/>
          <w:lang w:eastAsia="en-CA"/>
        </w:rPr>
        <w:t xml:space="preserve"> will oversee </w:t>
      </w:r>
      <w:r>
        <w:rPr>
          <w:rFonts w:ascii="Aptos" w:eastAsia="Times New Roman" w:hAnsi="Aptos" w:cs="Times New Roman"/>
          <w:color w:val="000000"/>
          <w:sz w:val="24"/>
          <w:szCs w:val="24"/>
          <w:lang w:eastAsia="en-CA"/>
        </w:rPr>
        <w:t>its</w:t>
      </w:r>
      <w:r w:rsidRPr="0032760F">
        <w:rPr>
          <w:rFonts w:ascii="Aptos" w:eastAsia="Times New Roman" w:hAnsi="Aptos" w:cs="Times New Roman"/>
          <w:color w:val="000000"/>
          <w:sz w:val="24"/>
          <w:szCs w:val="24"/>
          <w:lang w:eastAsia="en-CA"/>
        </w:rPr>
        <w:t xml:space="preserve"> strategic direction</w:t>
      </w:r>
      <w:r>
        <w:rPr>
          <w:rFonts w:ascii="Aptos" w:eastAsia="Times New Roman" w:hAnsi="Aptos" w:cs="Times New Roman"/>
          <w:color w:val="000000"/>
          <w:sz w:val="24"/>
          <w:szCs w:val="24"/>
          <w:lang w:eastAsia="en-CA"/>
        </w:rPr>
        <w:t xml:space="preserve"> and efforts to foster economic growth, drive innovation, and improve the overall business climate in Saint John and surrounding areas for its member</w:t>
      </w:r>
      <w:r w:rsidR="00E943A2">
        <w:rPr>
          <w:rFonts w:ascii="Aptos" w:eastAsia="Times New Roman" w:hAnsi="Aptos" w:cs="Times New Roman"/>
          <w:color w:val="000000"/>
          <w:sz w:val="24"/>
          <w:szCs w:val="24"/>
          <w:lang w:eastAsia="en-CA"/>
        </w:rPr>
        <w:t xml:space="preserve"> companies</w:t>
      </w:r>
      <w:r w:rsidR="000E0D23">
        <w:rPr>
          <w:rFonts w:ascii="Aptos" w:eastAsia="Times New Roman" w:hAnsi="Aptos" w:cs="Times New Roman"/>
          <w:color w:val="000000"/>
          <w:sz w:val="24"/>
          <w:szCs w:val="24"/>
          <w:lang w:eastAsia="en-CA"/>
        </w:rPr>
        <w:t>, as well as for</w:t>
      </w:r>
      <w:r>
        <w:rPr>
          <w:rFonts w:ascii="Aptos" w:eastAsia="Times New Roman" w:hAnsi="Aptos" w:cs="Times New Roman"/>
          <w:color w:val="000000"/>
          <w:sz w:val="24"/>
          <w:szCs w:val="24"/>
          <w:lang w:eastAsia="en-CA"/>
        </w:rPr>
        <w:t xml:space="preserve"> the </w:t>
      </w:r>
      <w:r w:rsidR="005C3F26">
        <w:rPr>
          <w:rFonts w:ascii="Aptos" w:eastAsia="Times New Roman" w:hAnsi="Aptos" w:cs="Times New Roman"/>
          <w:color w:val="000000"/>
          <w:sz w:val="24"/>
          <w:szCs w:val="24"/>
          <w:lang w:eastAsia="en-CA"/>
        </w:rPr>
        <w:t xml:space="preserve">wider </w:t>
      </w:r>
      <w:r>
        <w:rPr>
          <w:rFonts w:ascii="Aptos" w:eastAsia="Times New Roman" w:hAnsi="Aptos" w:cs="Times New Roman"/>
          <w:color w:val="000000"/>
          <w:sz w:val="24"/>
          <w:szCs w:val="24"/>
          <w:lang w:eastAsia="en-CA"/>
        </w:rPr>
        <w:t xml:space="preserve">entrepreneurial ecosystem in the Region.  </w:t>
      </w:r>
    </w:p>
    <w:p w14:paraId="316C006E" w14:textId="77777777" w:rsidR="004474B3" w:rsidRDefault="004474B3" w:rsidP="0032760F">
      <w:pPr>
        <w:spacing w:after="0" w:line="240" w:lineRule="auto"/>
        <w:rPr>
          <w:rFonts w:ascii="Aptos" w:eastAsia="Times New Roman" w:hAnsi="Aptos" w:cs="Times New Roman"/>
          <w:color w:val="000000"/>
          <w:sz w:val="24"/>
          <w:szCs w:val="24"/>
          <w:lang w:eastAsia="en-CA"/>
        </w:rPr>
      </w:pPr>
    </w:p>
    <w:p w14:paraId="54BCBF01" w14:textId="3FE77157" w:rsidR="004474B3" w:rsidRDefault="004474B3" w:rsidP="0032760F">
      <w:pPr>
        <w:spacing w:after="0" w:line="240" w:lineRule="auto"/>
        <w:rPr>
          <w:rFonts w:ascii="Aptos" w:eastAsia="Times New Roman" w:hAnsi="Aptos" w:cs="Times New Roman"/>
          <w:color w:val="000000"/>
          <w:sz w:val="24"/>
          <w:szCs w:val="24"/>
          <w:lang w:eastAsia="en-CA"/>
        </w:rPr>
      </w:pPr>
      <w:r>
        <w:rPr>
          <w:rFonts w:ascii="Aptos" w:eastAsia="Times New Roman" w:hAnsi="Aptos" w:cs="Times New Roman"/>
          <w:color w:val="000000"/>
          <w:sz w:val="24"/>
          <w:szCs w:val="24"/>
          <w:lang w:eastAsia="en-CA"/>
        </w:rPr>
        <w:t xml:space="preserve">Bell comes to the Chamber from her most recent role as co-founder and CEO of Millennia TEA, a Saint John startup that supported the wellbeing of thousands of families across Canada and earned international recognition for its </w:t>
      </w:r>
      <w:r w:rsidR="000E0D23">
        <w:rPr>
          <w:rFonts w:ascii="Aptos" w:eastAsia="Times New Roman" w:hAnsi="Aptos" w:cs="Times New Roman"/>
          <w:color w:val="000000"/>
          <w:sz w:val="24"/>
          <w:szCs w:val="24"/>
          <w:lang w:eastAsia="en-CA"/>
        </w:rPr>
        <w:t xml:space="preserve">global </w:t>
      </w:r>
      <w:r>
        <w:rPr>
          <w:rFonts w:ascii="Aptos" w:eastAsia="Times New Roman" w:hAnsi="Aptos" w:cs="Times New Roman"/>
          <w:color w:val="000000"/>
          <w:sz w:val="24"/>
          <w:szCs w:val="24"/>
          <w:lang w:eastAsia="en-CA"/>
        </w:rPr>
        <w:t>innovation.</w:t>
      </w:r>
      <w:r w:rsidR="00E943A2">
        <w:rPr>
          <w:rFonts w:ascii="Aptos" w:eastAsia="Times New Roman" w:hAnsi="Aptos" w:cs="Times New Roman"/>
          <w:color w:val="000000"/>
          <w:sz w:val="24"/>
          <w:szCs w:val="24"/>
          <w:lang w:eastAsia="en-CA"/>
        </w:rPr>
        <w:t xml:space="preserve"> Her previous roles included </w:t>
      </w:r>
      <w:r w:rsidR="000E0D23">
        <w:rPr>
          <w:rFonts w:ascii="Aptos" w:eastAsia="Times New Roman" w:hAnsi="Aptos" w:cs="Times New Roman"/>
          <w:color w:val="000000"/>
          <w:sz w:val="24"/>
          <w:szCs w:val="24"/>
          <w:lang w:eastAsia="en-CA"/>
        </w:rPr>
        <w:t xml:space="preserve">stakeholder relations, </w:t>
      </w:r>
      <w:r w:rsidR="00E943A2">
        <w:rPr>
          <w:rFonts w:ascii="Aptos" w:eastAsia="Times New Roman" w:hAnsi="Aptos" w:cs="Times New Roman"/>
          <w:color w:val="000000"/>
          <w:sz w:val="24"/>
          <w:szCs w:val="24"/>
          <w:lang w:eastAsia="en-CA"/>
        </w:rPr>
        <w:t xml:space="preserve">communications and public affairs leadership in emergency medicine and post-secondary education, as well as journalism and media relations. </w:t>
      </w:r>
      <w:r>
        <w:rPr>
          <w:rFonts w:ascii="Aptos" w:eastAsia="Times New Roman" w:hAnsi="Aptos" w:cs="Times New Roman"/>
          <w:color w:val="000000"/>
          <w:sz w:val="24"/>
          <w:szCs w:val="24"/>
          <w:lang w:eastAsia="en-CA"/>
        </w:rPr>
        <w:t xml:space="preserve">  </w:t>
      </w:r>
    </w:p>
    <w:p w14:paraId="5BA613E1" w14:textId="77777777" w:rsidR="0032760F" w:rsidRDefault="0032760F" w:rsidP="0032760F">
      <w:pPr>
        <w:spacing w:after="0" w:line="240" w:lineRule="auto"/>
        <w:rPr>
          <w:rFonts w:ascii="Aptos" w:eastAsia="Times New Roman" w:hAnsi="Aptos" w:cs="Times New Roman"/>
          <w:color w:val="000000"/>
          <w:sz w:val="24"/>
          <w:szCs w:val="24"/>
          <w:lang w:eastAsia="en-CA"/>
        </w:rPr>
      </w:pPr>
    </w:p>
    <w:p w14:paraId="6DC4FBE7" w14:textId="6A0B140F" w:rsidR="0032760F" w:rsidRPr="0032760F" w:rsidRDefault="0032760F" w:rsidP="0032760F">
      <w:pPr>
        <w:spacing w:after="0" w:line="240" w:lineRule="auto"/>
        <w:rPr>
          <w:rFonts w:ascii="Times New Roman" w:eastAsia="Times New Roman" w:hAnsi="Times New Roman" w:cs="Times New Roman"/>
          <w:sz w:val="24"/>
          <w:szCs w:val="24"/>
          <w:lang w:eastAsia="en-CA"/>
        </w:rPr>
      </w:pPr>
      <w:r w:rsidRPr="0032760F">
        <w:rPr>
          <w:rFonts w:ascii="Aptos" w:eastAsia="Times New Roman" w:hAnsi="Aptos" w:cs="Times New Roman"/>
          <w:color w:val="000000"/>
          <w:sz w:val="24"/>
          <w:szCs w:val="24"/>
          <w:shd w:val="clear" w:color="auto" w:fill="FFFFFF"/>
          <w:lang w:eastAsia="en-CA"/>
        </w:rPr>
        <w:t xml:space="preserve">“We are thrilled to welcome Tracy to the Chamber. She brings a wealth of experience across a variety of disciplines, from entrepreneurship to </w:t>
      </w:r>
      <w:r w:rsidR="00E943A2">
        <w:rPr>
          <w:rFonts w:ascii="Aptos" w:eastAsia="Times New Roman" w:hAnsi="Aptos" w:cs="Times New Roman"/>
          <w:color w:val="000000"/>
          <w:sz w:val="24"/>
          <w:szCs w:val="24"/>
          <w:shd w:val="clear" w:color="auto" w:fill="FFFFFF"/>
          <w:lang w:eastAsia="en-CA"/>
        </w:rPr>
        <w:t xml:space="preserve">community and </w:t>
      </w:r>
      <w:r w:rsidRPr="0032760F">
        <w:rPr>
          <w:rFonts w:ascii="Aptos" w:eastAsia="Times New Roman" w:hAnsi="Aptos" w:cs="Times New Roman"/>
          <w:color w:val="000000"/>
          <w:sz w:val="24"/>
          <w:szCs w:val="24"/>
          <w:shd w:val="clear" w:color="auto" w:fill="FFFFFF"/>
          <w:lang w:eastAsia="en-CA"/>
        </w:rPr>
        <w:t>media relations. We look forward to working with her as she leads the Chamber with an innovative, partnership-driven approach.” says Mohamed Bagha, Chair of the Saint John Region Chamber of Commerce.  </w:t>
      </w:r>
    </w:p>
    <w:p w14:paraId="3900C747" w14:textId="77777777" w:rsidR="0032760F" w:rsidRPr="0032760F" w:rsidRDefault="0032760F" w:rsidP="0032760F">
      <w:pPr>
        <w:spacing w:after="0" w:line="240" w:lineRule="auto"/>
        <w:rPr>
          <w:rFonts w:ascii="Times New Roman" w:eastAsia="Times New Roman" w:hAnsi="Times New Roman" w:cs="Times New Roman"/>
          <w:sz w:val="24"/>
          <w:szCs w:val="24"/>
          <w:lang w:eastAsia="en-CA"/>
        </w:rPr>
      </w:pPr>
    </w:p>
    <w:p w14:paraId="6DE9BA18" w14:textId="4164894A" w:rsidR="0032760F" w:rsidRPr="0032760F" w:rsidRDefault="00E943A2" w:rsidP="0032760F">
      <w:pPr>
        <w:spacing w:after="0" w:line="240" w:lineRule="auto"/>
        <w:rPr>
          <w:rFonts w:ascii="Times New Roman" w:eastAsia="Times New Roman" w:hAnsi="Times New Roman" w:cs="Times New Roman"/>
          <w:sz w:val="24"/>
          <w:szCs w:val="24"/>
          <w:lang w:eastAsia="en-CA"/>
        </w:rPr>
      </w:pPr>
      <w:r>
        <w:rPr>
          <w:rFonts w:ascii="Aptos" w:eastAsia="Times New Roman" w:hAnsi="Aptos" w:cs="Times New Roman"/>
          <w:color w:val="000000"/>
          <w:sz w:val="24"/>
          <w:szCs w:val="24"/>
          <w:lang w:eastAsia="en-CA"/>
        </w:rPr>
        <w:t>Bell</w:t>
      </w:r>
      <w:r w:rsidR="0032760F" w:rsidRPr="0032760F">
        <w:rPr>
          <w:rFonts w:ascii="Aptos" w:eastAsia="Times New Roman" w:hAnsi="Aptos" w:cs="Times New Roman"/>
          <w:color w:val="000000"/>
          <w:sz w:val="24"/>
          <w:szCs w:val="24"/>
          <w:lang w:eastAsia="en-CA"/>
        </w:rPr>
        <w:t xml:space="preserve"> expressed her enthusiasm about joining the Chamber. “I am honoured to be leading the team at the Saint John Region Chamber of Commerce. Since the Chamber’s inception over 200 years ago, the organization has been a cornerstone in the Greater Saint John business community. I’m looking forward to passionately supporting and advocating for </w:t>
      </w:r>
      <w:r>
        <w:rPr>
          <w:rFonts w:ascii="Aptos" w:eastAsia="Times New Roman" w:hAnsi="Aptos" w:cs="Times New Roman"/>
          <w:color w:val="000000"/>
          <w:sz w:val="24"/>
          <w:szCs w:val="24"/>
          <w:lang w:eastAsia="en-CA"/>
        </w:rPr>
        <w:t>our</w:t>
      </w:r>
      <w:r w:rsidR="0032760F" w:rsidRPr="0032760F">
        <w:rPr>
          <w:rFonts w:ascii="Aptos" w:eastAsia="Times New Roman" w:hAnsi="Aptos" w:cs="Times New Roman"/>
          <w:color w:val="000000"/>
          <w:sz w:val="24"/>
          <w:szCs w:val="24"/>
          <w:lang w:eastAsia="en-CA"/>
        </w:rPr>
        <w:t xml:space="preserve"> </w:t>
      </w:r>
      <w:r w:rsidR="0032760F" w:rsidRPr="00341646">
        <w:rPr>
          <w:rFonts w:ascii="Aptos" w:eastAsia="Times New Roman" w:hAnsi="Aptos" w:cs="Times New Roman"/>
          <w:color w:val="000000"/>
          <w:sz w:val="24"/>
          <w:szCs w:val="24"/>
          <w:lang w:eastAsia="en-CA"/>
        </w:rPr>
        <w:t>500+ Chamber</w:t>
      </w:r>
      <w:r w:rsidR="0032760F" w:rsidRPr="0032760F">
        <w:rPr>
          <w:rFonts w:ascii="Aptos" w:eastAsia="Times New Roman" w:hAnsi="Aptos" w:cs="Times New Roman"/>
          <w:color w:val="000000"/>
          <w:sz w:val="24"/>
          <w:szCs w:val="24"/>
          <w:lang w:eastAsia="en-CA"/>
        </w:rPr>
        <w:t xml:space="preserve"> members</w:t>
      </w:r>
      <w:r w:rsidR="00356938">
        <w:rPr>
          <w:rFonts w:ascii="Aptos" w:eastAsia="Times New Roman" w:hAnsi="Aptos" w:cs="Times New Roman"/>
          <w:color w:val="000000"/>
          <w:sz w:val="24"/>
          <w:szCs w:val="24"/>
          <w:lang w:eastAsia="en-CA"/>
        </w:rPr>
        <w:t xml:space="preserve"> –</w:t>
      </w:r>
      <w:r>
        <w:rPr>
          <w:rFonts w:ascii="Aptos" w:eastAsia="Times New Roman" w:hAnsi="Aptos" w:cs="Times New Roman"/>
          <w:color w:val="000000"/>
          <w:sz w:val="24"/>
          <w:szCs w:val="24"/>
          <w:lang w:eastAsia="en-CA"/>
        </w:rPr>
        <w:t xml:space="preserve"> </w:t>
      </w:r>
      <w:r w:rsidR="0032760F" w:rsidRPr="0032760F">
        <w:rPr>
          <w:rFonts w:ascii="Aptos" w:eastAsia="Times New Roman" w:hAnsi="Aptos" w:cs="Times New Roman"/>
          <w:color w:val="000000"/>
          <w:sz w:val="24"/>
          <w:szCs w:val="24"/>
          <w:lang w:eastAsia="en-CA"/>
        </w:rPr>
        <w:t xml:space="preserve">to </w:t>
      </w:r>
      <w:r>
        <w:rPr>
          <w:rFonts w:ascii="Aptos" w:eastAsia="Times New Roman" w:hAnsi="Aptos" w:cs="Times New Roman"/>
          <w:color w:val="000000"/>
          <w:sz w:val="24"/>
          <w:szCs w:val="24"/>
          <w:lang w:eastAsia="en-CA"/>
        </w:rPr>
        <w:t>help</w:t>
      </w:r>
      <w:r w:rsidR="0032760F" w:rsidRPr="0032760F">
        <w:rPr>
          <w:rFonts w:ascii="Aptos" w:eastAsia="Times New Roman" w:hAnsi="Aptos" w:cs="Times New Roman"/>
          <w:color w:val="000000"/>
          <w:sz w:val="24"/>
          <w:szCs w:val="24"/>
          <w:lang w:eastAsia="en-CA"/>
        </w:rPr>
        <w:t xml:space="preserve"> businesses in our region thrive </w:t>
      </w:r>
      <w:r>
        <w:rPr>
          <w:rFonts w:ascii="Aptos" w:eastAsia="Times New Roman" w:hAnsi="Aptos" w:cs="Times New Roman"/>
          <w:color w:val="000000"/>
          <w:sz w:val="24"/>
          <w:szCs w:val="24"/>
          <w:lang w:eastAsia="en-CA"/>
        </w:rPr>
        <w:t xml:space="preserve">and to realize our </w:t>
      </w:r>
      <w:r w:rsidR="00356938">
        <w:rPr>
          <w:rFonts w:ascii="Aptos" w:eastAsia="Times New Roman" w:hAnsi="Aptos" w:cs="Times New Roman"/>
          <w:color w:val="000000"/>
          <w:sz w:val="24"/>
          <w:szCs w:val="24"/>
          <w:lang w:eastAsia="en-CA"/>
        </w:rPr>
        <w:t>larger vision</w:t>
      </w:r>
      <w:r>
        <w:rPr>
          <w:rFonts w:ascii="Aptos" w:eastAsia="Times New Roman" w:hAnsi="Aptos" w:cs="Times New Roman"/>
          <w:color w:val="000000"/>
          <w:sz w:val="24"/>
          <w:szCs w:val="24"/>
          <w:lang w:eastAsia="en-CA"/>
        </w:rPr>
        <w:t xml:space="preserve"> of making Saint John the best place in Canada to start and grow a business.</w:t>
      </w:r>
      <w:r w:rsidR="0032760F" w:rsidRPr="0032760F">
        <w:rPr>
          <w:rFonts w:ascii="Aptos" w:eastAsia="Times New Roman" w:hAnsi="Aptos" w:cs="Times New Roman"/>
          <w:color w:val="000000"/>
          <w:sz w:val="24"/>
          <w:szCs w:val="24"/>
          <w:lang w:eastAsia="en-CA"/>
        </w:rPr>
        <w:t>”</w:t>
      </w:r>
    </w:p>
    <w:p w14:paraId="3A95199D" w14:textId="77777777" w:rsidR="0032760F" w:rsidRPr="0032760F" w:rsidRDefault="0032760F" w:rsidP="0032760F">
      <w:pPr>
        <w:spacing w:after="0" w:line="240" w:lineRule="auto"/>
        <w:rPr>
          <w:rFonts w:ascii="Times New Roman" w:eastAsia="Times New Roman" w:hAnsi="Times New Roman" w:cs="Times New Roman"/>
          <w:sz w:val="24"/>
          <w:szCs w:val="24"/>
          <w:lang w:eastAsia="en-CA"/>
        </w:rPr>
      </w:pPr>
    </w:p>
    <w:p w14:paraId="05046F49" w14:textId="2786DE21" w:rsidR="0032760F" w:rsidRPr="0032760F" w:rsidRDefault="0032760F" w:rsidP="0032760F">
      <w:pPr>
        <w:spacing w:line="240" w:lineRule="auto"/>
        <w:rPr>
          <w:rFonts w:ascii="Times New Roman" w:eastAsia="Times New Roman" w:hAnsi="Times New Roman" w:cs="Times New Roman"/>
          <w:sz w:val="24"/>
          <w:szCs w:val="24"/>
          <w:lang w:eastAsia="en-CA"/>
        </w:rPr>
      </w:pPr>
      <w:r w:rsidRPr="0032760F">
        <w:rPr>
          <w:rFonts w:ascii="Aptos" w:eastAsia="Times New Roman" w:hAnsi="Aptos" w:cs="Times New Roman"/>
          <w:color w:val="000000"/>
          <w:sz w:val="24"/>
          <w:szCs w:val="24"/>
          <w:lang w:eastAsia="en-CA"/>
        </w:rPr>
        <w:lastRenderedPageBreak/>
        <w:t>Carole Cunningham will resume her role as the Director of Events and Administration for the Chamber.  We thank her for her extraordinary</w:t>
      </w:r>
      <w:r w:rsidR="00356938">
        <w:rPr>
          <w:rFonts w:ascii="Aptos" w:eastAsia="Times New Roman" w:hAnsi="Aptos" w:cs="Times New Roman"/>
          <w:color w:val="000000"/>
          <w:sz w:val="24"/>
          <w:szCs w:val="24"/>
          <w:lang w:eastAsia="en-CA"/>
        </w:rPr>
        <w:t xml:space="preserve"> leadership </w:t>
      </w:r>
      <w:r w:rsidRPr="0032760F">
        <w:rPr>
          <w:rFonts w:ascii="Aptos" w:eastAsia="Times New Roman" w:hAnsi="Aptos" w:cs="Times New Roman"/>
          <w:color w:val="000000"/>
          <w:sz w:val="24"/>
          <w:szCs w:val="24"/>
          <w:lang w:eastAsia="en-CA"/>
        </w:rPr>
        <w:t xml:space="preserve">over the past </w:t>
      </w:r>
      <w:r w:rsidR="00356938">
        <w:rPr>
          <w:rFonts w:ascii="Aptos" w:eastAsia="Times New Roman" w:hAnsi="Aptos" w:cs="Times New Roman"/>
          <w:color w:val="000000"/>
          <w:sz w:val="24"/>
          <w:szCs w:val="24"/>
          <w:lang w:eastAsia="en-CA"/>
        </w:rPr>
        <w:t>four</w:t>
      </w:r>
      <w:r w:rsidRPr="0032760F">
        <w:rPr>
          <w:rFonts w:ascii="Aptos" w:eastAsia="Times New Roman" w:hAnsi="Aptos" w:cs="Times New Roman"/>
          <w:color w:val="000000"/>
          <w:sz w:val="24"/>
          <w:szCs w:val="24"/>
          <w:lang w:eastAsia="en-CA"/>
        </w:rPr>
        <w:t xml:space="preserve"> months </w:t>
      </w:r>
      <w:r w:rsidR="00356938">
        <w:rPr>
          <w:rFonts w:ascii="Aptos" w:eastAsia="Times New Roman" w:hAnsi="Aptos" w:cs="Times New Roman"/>
          <w:color w:val="000000"/>
          <w:sz w:val="24"/>
          <w:szCs w:val="24"/>
          <w:lang w:eastAsia="en-CA"/>
        </w:rPr>
        <w:t>as interim CEO, and for</w:t>
      </w:r>
      <w:r w:rsidRPr="0032760F">
        <w:rPr>
          <w:rFonts w:ascii="Aptos" w:eastAsia="Times New Roman" w:hAnsi="Aptos" w:cs="Times New Roman"/>
          <w:color w:val="000000"/>
          <w:sz w:val="24"/>
          <w:szCs w:val="24"/>
          <w:lang w:eastAsia="en-CA"/>
        </w:rPr>
        <w:t xml:space="preserve"> her </w:t>
      </w:r>
      <w:r w:rsidR="00356938">
        <w:rPr>
          <w:rFonts w:ascii="Aptos" w:eastAsia="Times New Roman" w:hAnsi="Aptos" w:cs="Times New Roman"/>
          <w:color w:val="000000"/>
          <w:sz w:val="24"/>
          <w:szCs w:val="24"/>
          <w:lang w:eastAsia="en-CA"/>
        </w:rPr>
        <w:t>longstanding</w:t>
      </w:r>
      <w:r w:rsidRPr="0032760F">
        <w:rPr>
          <w:rFonts w:ascii="Aptos" w:eastAsia="Times New Roman" w:hAnsi="Aptos" w:cs="Times New Roman"/>
          <w:color w:val="000000"/>
          <w:sz w:val="24"/>
          <w:szCs w:val="24"/>
          <w:lang w:eastAsia="en-CA"/>
        </w:rPr>
        <w:t xml:space="preserve"> dedication to the </w:t>
      </w:r>
      <w:r w:rsidR="000E0D23">
        <w:rPr>
          <w:rFonts w:ascii="Aptos" w:eastAsia="Times New Roman" w:hAnsi="Aptos" w:cs="Times New Roman"/>
          <w:color w:val="000000"/>
          <w:sz w:val="24"/>
          <w:szCs w:val="24"/>
          <w:lang w:eastAsia="en-CA"/>
        </w:rPr>
        <w:t>O</w:t>
      </w:r>
      <w:r w:rsidRPr="0032760F">
        <w:rPr>
          <w:rFonts w:ascii="Aptos" w:eastAsia="Times New Roman" w:hAnsi="Aptos" w:cs="Times New Roman"/>
          <w:color w:val="000000"/>
          <w:sz w:val="24"/>
          <w:szCs w:val="24"/>
          <w:lang w:eastAsia="en-CA"/>
        </w:rPr>
        <w:t>rganization</w:t>
      </w:r>
      <w:r w:rsidR="00356938">
        <w:rPr>
          <w:rFonts w:ascii="Aptos" w:eastAsia="Times New Roman" w:hAnsi="Aptos" w:cs="Times New Roman"/>
          <w:color w:val="000000"/>
          <w:sz w:val="24"/>
          <w:szCs w:val="24"/>
          <w:lang w:eastAsia="en-CA"/>
        </w:rPr>
        <w:t xml:space="preserve"> and its aims</w:t>
      </w:r>
      <w:r w:rsidRPr="0032760F">
        <w:rPr>
          <w:rFonts w:ascii="Aptos" w:eastAsia="Times New Roman" w:hAnsi="Aptos" w:cs="Times New Roman"/>
          <w:color w:val="000000"/>
          <w:sz w:val="24"/>
          <w:szCs w:val="24"/>
          <w:lang w:eastAsia="en-CA"/>
        </w:rPr>
        <w:t>.</w:t>
      </w:r>
    </w:p>
    <w:p w14:paraId="162DEF6E" w14:textId="0E9DB829" w:rsidR="0032760F" w:rsidRPr="0032760F" w:rsidRDefault="0032760F" w:rsidP="0032760F">
      <w:pPr>
        <w:spacing w:after="0" w:line="240" w:lineRule="auto"/>
        <w:rPr>
          <w:rFonts w:ascii="Times New Roman" w:eastAsia="Times New Roman" w:hAnsi="Times New Roman" w:cs="Times New Roman"/>
          <w:sz w:val="24"/>
          <w:szCs w:val="24"/>
          <w:lang w:eastAsia="en-CA"/>
        </w:rPr>
      </w:pPr>
      <w:r w:rsidRPr="0032760F">
        <w:rPr>
          <w:rFonts w:ascii="Aptos" w:eastAsia="Times New Roman" w:hAnsi="Aptos" w:cs="Times New Roman"/>
          <w:color w:val="000000"/>
          <w:sz w:val="24"/>
          <w:szCs w:val="24"/>
          <w:lang w:eastAsia="en-CA"/>
        </w:rPr>
        <w:t>The Chamber looks forward to the future under the</w:t>
      </w:r>
      <w:r w:rsidR="00356938">
        <w:rPr>
          <w:rFonts w:ascii="Aptos" w:eastAsia="Times New Roman" w:hAnsi="Aptos" w:cs="Times New Roman"/>
          <w:color w:val="000000"/>
          <w:sz w:val="24"/>
          <w:szCs w:val="24"/>
          <w:lang w:eastAsia="en-CA"/>
        </w:rPr>
        <w:t xml:space="preserve"> capable</w:t>
      </w:r>
      <w:r w:rsidRPr="0032760F">
        <w:rPr>
          <w:rFonts w:ascii="Aptos" w:eastAsia="Times New Roman" w:hAnsi="Aptos" w:cs="Times New Roman"/>
          <w:color w:val="000000"/>
          <w:sz w:val="24"/>
          <w:szCs w:val="24"/>
          <w:lang w:eastAsia="en-CA"/>
        </w:rPr>
        <w:t xml:space="preserve"> leadership of Tracy Bell and is confident that her vision and expertise will drive the organization forward.</w:t>
      </w:r>
    </w:p>
    <w:p w14:paraId="7B47135E" w14:textId="77777777" w:rsidR="0032760F" w:rsidRPr="0032760F" w:rsidRDefault="0032760F" w:rsidP="0032760F">
      <w:pPr>
        <w:spacing w:after="0" w:line="240" w:lineRule="auto"/>
        <w:rPr>
          <w:rFonts w:ascii="Times New Roman" w:eastAsia="Times New Roman" w:hAnsi="Times New Roman" w:cs="Times New Roman"/>
          <w:sz w:val="24"/>
          <w:szCs w:val="24"/>
          <w:lang w:eastAsia="en-CA"/>
        </w:rPr>
      </w:pPr>
    </w:p>
    <w:p w14:paraId="70BEF721" w14:textId="70D43998" w:rsidR="0032760F" w:rsidRPr="00356938" w:rsidRDefault="00356938" w:rsidP="00356938">
      <w:pPr>
        <w:pStyle w:val="ListParagraph"/>
        <w:spacing w:after="0" w:line="240" w:lineRule="auto"/>
        <w:ind w:left="1080"/>
        <w:jc w:val="center"/>
        <w:rPr>
          <w:rFonts w:ascii="Times New Roman" w:eastAsia="Times New Roman" w:hAnsi="Times New Roman" w:cs="Times New Roman"/>
          <w:sz w:val="24"/>
          <w:szCs w:val="24"/>
          <w:lang w:eastAsia="en-CA"/>
        </w:rPr>
      </w:pPr>
      <w:r>
        <w:rPr>
          <w:rFonts w:ascii="Aptos" w:eastAsia="Times New Roman" w:hAnsi="Aptos" w:cs="Times New Roman"/>
          <w:color w:val="000000"/>
          <w:sz w:val="24"/>
          <w:szCs w:val="24"/>
          <w:lang w:eastAsia="en-CA"/>
        </w:rPr>
        <w:t xml:space="preserve">- </w:t>
      </w:r>
      <w:r w:rsidR="0032760F" w:rsidRPr="00356938">
        <w:rPr>
          <w:rFonts w:ascii="Aptos" w:eastAsia="Times New Roman" w:hAnsi="Aptos" w:cs="Times New Roman"/>
          <w:color w:val="000000"/>
          <w:sz w:val="24"/>
          <w:szCs w:val="24"/>
          <w:lang w:eastAsia="en-CA"/>
        </w:rPr>
        <w:t>30 -</w:t>
      </w:r>
    </w:p>
    <w:p w14:paraId="691BA219" w14:textId="77777777" w:rsidR="0032760F" w:rsidRPr="0032760F" w:rsidRDefault="0032760F" w:rsidP="0032760F">
      <w:pPr>
        <w:spacing w:after="240" w:line="240" w:lineRule="auto"/>
        <w:rPr>
          <w:rFonts w:ascii="Times New Roman" w:eastAsia="Times New Roman" w:hAnsi="Times New Roman" w:cs="Times New Roman"/>
          <w:sz w:val="24"/>
          <w:szCs w:val="24"/>
          <w:lang w:eastAsia="en-CA"/>
        </w:rPr>
      </w:pPr>
    </w:p>
    <w:p w14:paraId="642695B0" w14:textId="77777777" w:rsidR="0032760F" w:rsidRPr="0032760F" w:rsidRDefault="0032760F" w:rsidP="0032760F">
      <w:pPr>
        <w:spacing w:line="240" w:lineRule="auto"/>
        <w:rPr>
          <w:rFonts w:ascii="Times New Roman" w:eastAsia="Times New Roman" w:hAnsi="Times New Roman" w:cs="Times New Roman"/>
          <w:sz w:val="24"/>
          <w:szCs w:val="24"/>
          <w:lang w:eastAsia="en-CA"/>
        </w:rPr>
      </w:pPr>
      <w:r w:rsidRPr="0032760F">
        <w:rPr>
          <w:rFonts w:ascii="Aptos" w:eastAsia="Times New Roman" w:hAnsi="Aptos" w:cs="Times New Roman"/>
          <w:b/>
          <w:bCs/>
          <w:color w:val="000000"/>
          <w:sz w:val="24"/>
          <w:szCs w:val="24"/>
          <w:lang w:eastAsia="en-CA"/>
        </w:rPr>
        <w:t>About the Chamber </w:t>
      </w:r>
    </w:p>
    <w:p w14:paraId="37495D66" w14:textId="77777777" w:rsidR="0032760F" w:rsidRPr="0032760F" w:rsidRDefault="0032760F" w:rsidP="0032760F">
      <w:pPr>
        <w:spacing w:after="0" w:line="240" w:lineRule="auto"/>
        <w:rPr>
          <w:rFonts w:ascii="Times New Roman" w:eastAsia="Times New Roman" w:hAnsi="Times New Roman" w:cs="Times New Roman"/>
          <w:sz w:val="24"/>
          <w:szCs w:val="24"/>
          <w:lang w:eastAsia="en-CA"/>
        </w:rPr>
      </w:pPr>
      <w:r w:rsidRPr="0032760F">
        <w:rPr>
          <w:rFonts w:ascii="Aptos" w:eastAsia="Times New Roman" w:hAnsi="Aptos" w:cs="Times New Roman"/>
          <w:color w:val="000000"/>
          <w:sz w:val="24"/>
          <w:szCs w:val="24"/>
          <w:lang w:eastAsia="en-CA"/>
        </w:rPr>
        <w:t xml:space="preserve">The Saint John Region Chamber of Commerce is a nationally accredited business organization dedicated to fostering an economic climate that enhances growth, prosperity, and improved quality of life in the community.  With </w:t>
      </w:r>
      <w:r w:rsidRPr="00341646">
        <w:rPr>
          <w:rFonts w:ascii="Aptos" w:eastAsia="Times New Roman" w:hAnsi="Aptos" w:cs="Times New Roman"/>
          <w:color w:val="000000"/>
          <w:sz w:val="24"/>
          <w:szCs w:val="24"/>
          <w:lang w:eastAsia="en-CA"/>
        </w:rPr>
        <w:t>more than 500</w:t>
      </w:r>
      <w:r w:rsidRPr="0032760F">
        <w:rPr>
          <w:rFonts w:ascii="Aptos" w:eastAsia="Times New Roman" w:hAnsi="Aptos" w:cs="Times New Roman"/>
          <w:color w:val="000000"/>
          <w:sz w:val="24"/>
          <w:szCs w:val="24"/>
          <w:lang w:eastAsia="en-CA"/>
        </w:rPr>
        <w:t xml:space="preserve"> member businesses, representing the interests of 37,000 people, The Chamber is a dynamic advocate and the principal voice for the business community of Greater Saint John.  It offers a variety of programs, activities, services, and networking opportunities designed to enhance the business prospects of members and the overall business climate of the area.</w:t>
      </w:r>
    </w:p>
    <w:p w14:paraId="1490F171" w14:textId="77777777" w:rsidR="0032760F" w:rsidRPr="0032760F" w:rsidRDefault="0032760F" w:rsidP="0032760F">
      <w:pPr>
        <w:spacing w:after="0" w:line="240" w:lineRule="auto"/>
        <w:rPr>
          <w:rFonts w:ascii="Times New Roman" w:eastAsia="Times New Roman" w:hAnsi="Times New Roman" w:cs="Times New Roman"/>
          <w:sz w:val="24"/>
          <w:szCs w:val="24"/>
          <w:lang w:eastAsia="en-CA"/>
        </w:rPr>
      </w:pPr>
    </w:p>
    <w:p w14:paraId="178B384C" w14:textId="77777777" w:rsidR="0032760F" w:rsidRPr="0032760F" w:rsidRDefault="0032760F" w:rsidP="0032760F">
      <w:pPr>
        <w:spacing w:line="240" w:lineRule="auto"/>
        <w:rPr>
          <w:rFonts w:ascii="Times New Roman" w:eastAsia="Times New Roman" w:hAnsi="Times New Roman" w:cs="Times New Roman"/>
          <w:sz w:val="24"/>
          <w:szCs w:val="24"/>
          <w:lang w:eastAsia="en-CA"/>
        </w:rPr>
      </w:pPr>
      <w:r w:rsidRPr="0032760F">
        <w:rPr>
          <w:rFonts w:ascii="Aptos" w:eastAsia="Times New Roman" w:hAnsi="Aptos" w:cs="Times New Roman"/>
          <w:b/>
          <w:bCs/>
          <w:color w:val="000000"/>
          <w:sz w:val="24"/>
          <w:szCs w:val="24"/>
          <w:lang w:eastAsia="en-CA"/>
        </w:rPr>
        <w:t>For media inquiries or more information, please contact:</w:t>
      </w:r>
    </w:p>
    <w:p w14:paraId="52FB7095" w14:textId="77777777" w:rsidR="0032760F" w:rsidRPr="0032760F" w:rsidRDefault="0032760F" w:rsidP="0032760F">
      <w:pPr>
        <w:shd w:val="clear" w:color="auto" w:fill="FFFFFF"/>
        <w:spacing w:after="0" w:line="240" w:lineRule="auto"/>
        <w:rPr>
          <w:rFonts w:ascii="Times New Roman" w:eastAsia="Times New Roman" w:hAnsi="Times New Roman" w:cs="Times New Roman"/>
          <w:sz w:val="24"/>
          <w:szCs w:val="24"/>
          <w:lang w:eastAsia="en-CA"/>
        </w:rPr>
      </w:pPr>
      <w:r w:rsidRPr="0032760F">
        <w:rPr>
          <w:rFonts w:ascii="Aptos" w:eastAsia="Times New Roman" w:hAnsi="Aptos" w:cs="Times New Roman"/>
          <w:color w:val="000000"/>
          <w:sz w:val="24"/>
          <w:szCs w:val="24"/>
          <w:lang w:eastAsia="en-CA"/>
        </w:rPr>
        <w:t>Mohamed Bagha - 506-642-4242 – Chair </w:t>
      </w:r>
    </w:p>
    <w:p w14:paraId="131AEE15" w14:textId="0695890F" w:rsidR="0032760F" w:rsidRPr="0032760F" w:rsidRDefault="0032760F" w:rsidP="0032760F">
      <w:pPr>
        <w:shd w:val="clear" w:color="auto" w:fill="FFFFFF"/>
        <w:spacing w:after="0" w:line="240" w:lineRule="auto"/>
        <w:rPr>
          <w:rFonts w:ascii="Times New Roman" w:eastAsia="Times New Roman" w:hAnsi="Times New Roman" w:cs="Times New Roman"/>
          <w:sz w:val="24"/>
          <w:szCs w:val="24"/>
          <w:lang w:eastAsia="en-CA"/>
        </w:rPr>
      </w:pPr>
      <w:r w:rsidRPr="0032760F">
        <w:rPr>
          <w:rFonts w:ascii="Aptos" w:eastAsia="Times New Roman" w:hAnsi="Aptos" w:cs="Times New Roman"/>
          <w:color w:val="000000"/>
          <w:sz w:val="24"/>
          <w:szCs w:val="24"/>
          <w:lang w:eastAsia="en-CA"/>
        </w:rPr>
        <w:t>Tracy Bell – 506-634-</w:t>
      </w:r>
      <w:r w:rsidR="00282FD0">
        <w:rPr>
          <w:rFonts w:ascii="Aptos" w:eastAsia="Times New Roman" w:hAnsi="Aptos" w:cs="Times New Roman"/>
          <w:color w:val="000000"/>
          <w:sz w:val="24"/>
          <w:szCs w:val="24"/>
          <w:lang w:eastAsia="en-CA"/>
        </w:rPr>
        <w:t>8111</w:t>
      </w:r>
      <w:r w:rsidRPr="0032760F">
        <w:rPr>
          <w:rFonts w:ascii="Aptos" w:eastAsia="Times New Roman" w:hAnsi="Aptos" w:cs="Times New Roman"/>
          <w:color w:val="000000"/>
          <w:sz w:val="24"/>
          <w:szCs w:val="24"/>
          <w:lang w:eastAsia="en-CA"/>
        </w:rPr>
        <w:t xml:space="preserve"> - CEO</w:t>
      </w:r>
    </w:p>
    <w:p w14:paraId="60F4F5C7" w14:textId="77777777" w:rsidR="004E3F72" w:rsidRDefault="004E3F72"/>
    <w:sectPr w:rsidR="004E3F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90D73"/>
    <w:multiLevelType w:val="hybridMultilevel"/>
    <w:tmpl w:val="72DCF9CE"/>
    <w:lvl w:ilvl="0" w:tplc="DBF24B62">
      <w:numFmt w:val="bullet"/>
      <w:lvlText w:val="-"/>
      <w:lvlJc w:val="left"/>
      <w:pPr>
        <w:ind w:left="1080" w:hanging="360"/>
      </w:pPr>
      <w:rPr>
        <w:rFonts w:ascii="Aptos" w:eastAsia="Times New Roman" w:hAnsi="Aptos"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45374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0F"/>
    <w:rsid w:val="000E0D23"/>
    <w:rsid w:val="00282FD0"/>
    <w:rsid w:val="0032760F"/>
    <w:rsid w:val="00341646"/>
    <w:rsid w:val="00350B8F"/>
    <w:rsid w:val="00356938"/>
    <w:rsid w:val="004474B3"/>
    <w:rsid w:val="004E3F72"/>
    <w:rsid w:val="005C3F26"/>
    <w:rsid w:val="00C35F98"/>
    <w:rsid w:val="00E94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ECE63"/>
  <w15:chartTrackingRefBased/>
  <w15:docId w15:val="{4668090E-492E-4507-8490-28BD71B1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60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2760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2760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2760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2760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276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76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76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76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60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2760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2760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2760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2760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276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76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76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760F"/>
    <w:rPr>
      <w:rFonts w:eastAsiaTheme="majorEastAsia" w:cstheme="majorBidi"/>
      <w:color w:val="272727" w:themeColor="text1" w:themeTint="D8"/>
    </w:rPr>
  </w:style>
  <w:style w:type="paragraph" w:styleId="Title">
    <w:name w:val="Title"/>
    <w:basedOn w:val="Normal"/>
    <w:next w:val="Normal"/>
    <w:link w:val="TitleChar"/>
    <w:uiPriority w:val="10"/>
    <w:qFormat/>
    <w:rsid w:val="003276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6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76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76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760F"/>
    <w:pPr>
      <w:spacing w:before="160"/>
      <w:jc w:val="center"/>
    </w:pPr>
    <w:rPr>
      <w:i/>
      <w:iCs/>
      <w:color w:val="404040" w:themeColor="text1" w:themeTint="BF"/>
    </w:rPr>
  </w:style>
  <w:style w:type="character" w:customStyle="1" w:styleId="QuoteChar">
    <w:name w:val="Quote Char"/>
    <w:basedOn w:val="DefaultParagraphFont"/>
    <w:link w:val="Quote"/>
    <w:uiPriority w:val="29"/>
    <w:rsid w:val="0032760F"/>
    <w:rPr>
      <w:i/>
      <w:iCs/>
      <w:color w:val="404040" w:themeColor="text1" w:themeTint="BF"/>
    </w:rPr>
  </w:style>
  <w:style w:type="paragraph" w:styleId="ListParagraph">
    <w:name w:val="List Paragraph"/>
    <w:basedOn w:val="Normal"/>
    <w:uiPriority w:val="34"/>
    <w:qFormat/>
    <w:rsid w:val="0032760F"/>
    <w:pPr>
      <w:ind w:left="720"/>
      <w:contextualSpacing/>
    </w:pPr>
  </w:style>
  <w:style w:type="character" w:styleId="IntenseEmphasis">
    <w:name w:val="Intense Emphasis"/>
    <w:basedOn w:val="DefaultParagraphFont"/>
    <w:uiPriority w:val="21"/>
    <w:qFormat/>
    <w:rsid w:val="0032760F"/>
    <w:rPr>
      <w:i/>
      <w:iCs/>
      <w:color w:val="2F5496" w:themeColor="accent1" w:themeShade="BF"/>
    </w:rPr>
  </w:style>
  <w:style w:type="paragraph" w:styleId="IntenseQuote">
    <w:name w:val="Intense Quote"/>
    <w:basedOn w:val="Normal"/>
    <w:next w:val="Normal"/>
    <w:link w:val="IntenseQuoteChar"/>
    <w:uiPriority w:val="30"/>
    <w:qFormat/>
    <w:rsid w:val="0032760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2760F"/>
    <w:rPr>
      <w:i/>
      <w:iCs/>
      <w:color w:val="2F5496" w:themeColor="accent1" w:themeShade="BF"/>
    </w:rPr>
  </w:style>
  <w:style w:type="character" w:styleId="IntenseReference">
    <w:name w:val="Intense Reference"/>
    <w:basedOn w:val="DefaultParagraphFont"/>
    <w:uiPriority w:val="32"/>
    <w:qFormat/>
    <w:rsid w:val="0032760F"/>
    <w:rPr>
      <w:b/>
      <w:bCs/>
      <w:smallCaps/>
      <w:color w:val="2F5496" w:themeColor="accent1" w:themeShade="BF"/>
      <w:spacing w:val="5"/>
    </w:rPr>
  </w:style>
  <w:style w:type="paragraph" w:styleId="NormalWeb">
    <w:name w:val="Normal (Web)"/>
    <w:basedOn w:val="Normal"/>
    <w:uiPriority w:val="99"/>
    <w:semiHidden/>
    <w:unhideWhenUsed/>
    <w:rsid w:val="0032760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476</Words>
  <Characters>2586</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Bell</dc:creator>
  <cp:keywords/>
  <dc:description/>
  <cp:lastModifiedBy>Carole Cunningham</cp:lastModifiedBy>
  <cp:revision>4</cp:revision>
  <dcterms:created xsi:type="dcterms:W3CDTF">2024-03-18T11:25:00Z</dcterms:created>
  <dcterms:modified xsi:type="dcterms:W3CDTF">2024-03-18T15:18:00Z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4004536d5930dd9168bf388e80c49f3e4987d35ad86832009e1e7243f1bed990</vt:lpwstr>
  </property>
</Properties>
</file>